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EE" w:rsidRPr="009E76EE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-BoldMT"/>
          <w:b/>
          <w:bCs/>
          <w:sz w:val="32"/>
          <w:szCs w:val="32"/>
        </w:rPr>
      </w:pPr>
      <w:r w:rsidRPr="009E76EE">
        <w:rPr>
          <w:rFonts w:cs="TimesNewRomanPS-BoldMT"/>
          <w:b/>
          <w:bCs/>
          <w:sz w:val="32"/>
          <w:szCs w:val="32"/>
        </w:rPr>
        <w:t>Minuta de Normatização da Lei de Criação da Ouvidoria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-BoldMT"/>
          <w:b/>
          <w:bCs/>
          <w:sz w:val="8"/>
          <w:szCs w:val="8"/>
        </w:rPr>
      </w:pP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MT"/>
          <w:b/>
          <w:bCs/>
          <w:sz w:val="24"/>
          <w:szCs w:val="24"/>
        </w:rPr>
      </w:pPr>
      <w:r w:rsidRPr="00827BA0">
        <w:rPr>
          <w:rFonts w:cs="TimesNewRomanPS-BoldMT"/>
          <w:b/>
          <w:bCs/>
          <w:sz w:val="24"/>
          <w:szCs w:val="24"/>
        </w:rPr>
        <w:t xml:space="preserve">PROJETO DE LEI </w:t>
      </w:r>
      <w:proofErr w:type="gramStart"/>
      <w:r w:rsidRPr="00827BA0">
        <w:rPr>
          <w:rFonts w:cs="TimesNewRomanPS-BoldMT"/>
          <w:b/>
          <w:bCs/>
          <w:sz w:val="24"/>
          <w:szCs w:val="24"/>
        </w:rPr>
        <w:t>nº …</w:t>
      </w:r>
      <w:proofErr w:type="gramEnd"/>
      <w:r w:rsidRPr="00827BA0">
        <w:rPr>
          <w:rFonts w:cs="TimesNewRomanPS-BoldMT"/>
          <w:b/>
          <w:bCs/>
          <w:sz w:val="24"/>
          <w:szCs w:val="24"/>
        </w:rPr>
        <w:t>.../2012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ind w:left="4536"/>
        <w:jc w:val="both"/>
        <w:rPr>
          <w:rFonts w:cs="TimesNewRomanPS-BoldItalicMT"/>
          <w:b/>
          <w:bCs/>
          <w:i/>
          <w:iCs/>
          <w:sz w:val="24"/>
          <w:szCs w:val="24"/>
        </w:rPr>
      </w:pPr>
      <w:bookmarkStart w:id="0" w:name="_GoBack"/>
      <w:bookmarkEnd w:id="0"/>
      <w:r w:rsidRPr="00827BA0">
        <w:rPr>
          <w:rFonts w:cs="TimesNewRomanPS-BoldItalicMT"/>
          <w:b/>
          <w:bCs/>
          <w:i/>
          <w:iCs/>
          <w:sz w:val="24"/>
          <w:szCs w:val="24"/>
        </w:rPr>
        <w:t>Dispõe sobre a criação da Ouvidoria do Município e dá outras providências.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-BoldItalicMT"/>
          <w:b/>
          <w:bCs/>
          <w:i/>
          <w:iCs/>
          <w:sz w:val="8"/>
          <w:szCs w:val="8"/>
        </w:rPr>
      </w:pP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A Câmara de Vereadores aprova e o Prefeito Municipal sanciona a seguinte Lei: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-BoldMT"/>
          <w:b/>
          <w:bCs/>
          <w:sz w:val="24"/>
          <w:szCs w:val="24"/>
        </w:rPr>
        <w:t xml:space="preserve">Art. 1º. </w:t>
      </w:r>
      <w:r w:rsidRPr="00827BA0">
        <w:rPr>
          <w:rFonts w:cs="TimesNewRomanPSMT"/>
          <w:sz w:val="24"/>
          <w:szCs w:val="24"/>
        </w:rPr>
        <w:t xml:space="preserve">Fica criada a Ouvidoria do Município </w:t>
      </w:r>
      <w:proofErr w:type="gramStart"/>
      <w:r w:rsidRPr="00827BA0">
        <w:rPr>
          <w:rFonts w:cs="TimesNewRomanPSMT"/>
          <w:sz w:val="24"/>
          <w:szCs w:val="24"/>
        </w:rPr>
        <w:t>de …</w:t>
      </w:r>
      <w:proofErr w:type="gramEnd"/>
      <w:r w:rsidRPr="00827BA0">
        <w:rPr>
          <w:rFonts w:cs="TimesNewRomanPSMT"/>
          <w:sz w:val="24"/>
          <w:szCs w:val="24"/>
        </w:rPr>
        <w:t>.........., tendo por objetivo assegurar, de modo permanente e eficaz, a preservação dos princípios de legalidade, moralidade e eficiência dos atos dos agentes da Administração Direta e Indireta, inclusive das empresas públicas e sociedades nas quais o Município detenha capital majoritário, e entidades privadas de qualquer natureza que operem com recursos públicos, na prestação de serviços à população.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-BoldMT"/>
          <w:b/>
          <w:bCs/>
          <w:sz w:val="24"/>
          <w:szCs w:val="24"/>
        </w:rPr>
        <w:t xml:space="preserve">Art. 2º. </w:t>
      </w:r>
      <w:r w:rsidRPr="00827BA0">
        <w:rPr>
          <w:rFonts w:cs="TimesNewRomanPSMT"/>
          <w:sz w:val="24"/>
          <w:szCs w:val="24"/>
        </w:rPr>
        <w:t>A Ouvidoria será o canal de comunicação direta entre a sociedade e a Administração Municipal, recebendo reclamações, denúncias, sugestões e elogios, de modo a estimular a participação do cidadão no controle e avaliação dos serviços prestados e na gestão dos recursos públicos.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-BoldMT"/>
          <w:b/>
          <w:bCs/>
          <w:sz w:val="24"/>
          <w:szCs w:val="24"/>
        </w:rPr>
        <w:t xml:space="preserve">Art. 3º. </w:t>
      </w:r>
      <w:r w:rsidRPr="00827BA0">
        <w:rPr>
          <w:rFonts w:cs="TimesNewRomanPSMT"/>
          <w:sz w:val="24"/>
          <w:szCs w:val="24"/>
        </w:rPr>
        <w:t xml:space="preserve">Compete à Ouvidoria do Município </w:t>
      </w:r>
      <w:proofErr w:type="gramStart"/>
      <w:r w:rsidRPr="00827BA0">
        <w:rPr>
          <w:rFonts w:cs="TimesNewRomanPSMT"/>
          <w:sz w:val="24"/>
          <w:szCs w:val="24"/>
        </w:rPr>
        <w:t>de …</w:t>
      </w:r>
      <w:proofErr w:type="gramEnd"/>
      <w:r w:rsidRPr="00827BA0">
        <w:rPr>
          <w:rFonts w:cs="TimesNewRomanPSMT"/>
          <w:sz w:val="24"/>
          <w:szCs w:val="24"/>
        </w:rPr>
        <w:t>......... :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I - receber denúncias, reclamações e representações sobre atos considerados arbitrários, desonestos, indecorosos, ilegais, irregulares ou que violem os direitos individuais ou coletivos, praticados por servidores civis e militares da Administração Pública Municipal direta e indireta e daquelas entidades referidas no artigo 1º desta lei;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II - receber sugestões de aprimoramento, críticas, elogios e pedidos de informação sobre as atividades da Administração Pública Municipal;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III - diligenciar junto às unidades administrativas competentes, para que prestem informações e esclarecimentos a respeito das comunicações mencionadas no inciso anterior;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IV - manter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V – elaborar e divulgar, trimestral e anualmente, relatórios de suas atividades, bem como, permanentemente, os serviços da Ouvidoria do Município junto ao público, para conhecimento, utilização continuada e ciência dos resultados alcançados;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VI - promover a realização de pesquisas, seminários e cursos sobre assuntos relativos ao exercício dos direitos e deveres do cidadão perante a administração pública;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VII - organizar e manter atualizado arquivo da documentação relativa às denúncias, reclamações e sugestões recebidas;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§ 1º. A Ouvidoria manterá sigilo sobre denúncias e reclamações que receber, bem como sobre sua fonte, assegurando a proteção dos denunciantes, quando requerer o caso ou assim for solicitado.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MT"/>
          <w:sz w:val="24"/>
          <w:szCs w:val="24"/>
        </w:rPr>
        <w:t>§ 2º. A Ouvidoria manterá serviço telefônico gratuito, destinado a receber as denúncias e reclamações, garantindo o sigilo da fonte de informação.</w:t>
      </w:r>
    </w:p>
    <w:p w:rsidR="009E76EE" w:rsidRDefault="009E76EE" w:rsidP="009E76EE">
      <w:pPr>
        <w:autoSpaceDE w:val="0"/>
        <w:autoSpaceDN w:val="0"/>
        <w:adjustRightInd w:val="0"/>
        <w:spacing w:before="80" w:after="0" w:line="240" w:lineRule="auto"/>
        <w:jc w:val="both"/>
        <w:rPr>
          <w:rFonts w:cs="TimesNewRomanPSMT"/>
          <w:sz w:val="24"/>
          <w:szCs w:val="24"/>
        </w:rPr>
      </w:pPr>
      <w:r w:rsidRPr="00827BA0">
        <w:rPr>
          <w:rFonts w:cs="TimesNewRomanPS-BoldMT"/>
          <w:b/>
          <w:bCs/>
          <w:sz w:val="24"/>
          <w:szCs w:val="24"/>
        </w:rPr>
        <w:t xml:space="preserve">Art. 4º. </w:t>
      </w:r>
      <w:r w:rsidRPr="00827BA0">
        <w:rPr>
          <w:rFonts w:cs="TimesNewRomanPSMT"/>
          <w:sz w:val="24"/>
          <w:szCs w:val="24"/>
        </w:rPr>
        <w:t>Esta lei entrará em vigor na data de sua publicação, revogadas as disposições em contrário.</w:t>
      </w:r>
    </w:p>
    <w:p w:rsidR="009E76EE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__________________, _____ de ___________ </w:t>
      </w:r>
      <w:proofErr w:type="spellStart"/>
      <w:r>
        <w:rPr>
          <w:rFonts w:cs="TimesNewRomanPSMT"/>
          <w:sz w:val="24"/>
          <w:szCs w:val="24"/>
        </w:rPr>
        <w:t>de</w:t>
      </w:r>
      <w:proofErr w:type="spellEnd"/>
      <w:r>
        <w:rPr>
          <w:rFonts w:cs="TimesNewRomanPSMT"/>
          <w:sz w:val="24"/>
          <w:szCs w:val="24"/>
        </w:rPr>
        <w:t xml:space="preserve"> 2013.</w:t>
      </w:r>
    </w:p>
    <w:p w:rsidR="009E76EE" w:rsidRPr="00827BA0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  <w:rPr>
          <w:sz w:val="8"/>
          <w:szCs w:val="8"/>
        </w:rPr>
      </w:pPr>
    </w:p>
    <w:p w:rsidR="009E76EE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</w:pPr>
      <w:r>
        <w:t>________________________________</w:t>
      </w:r>
    </w:p>
    <w:p w:rsidR="001769CB" w:rsidRDefault="009E76EE" w:rsidP="009E76EE">
      <w:pPr>
        <w:autoSpaceDE w:val="0"/>
        <w:autoSpaceDN w:val="0"/>
        <w:adjustRightInd w:val="0"/>
        <w:spacing w:before="80" w:after="0" w:line="240" w:lineRule="auto"/>
        <w:jc w:val="center"/>
      </w:pPr>
      <w:r>
        <w:lastRenderedPageBreak/>
        <w:t xml:space="preserve">Nome do </w:t>
      </w:r>
      <w:proofErr w:type="gramStart"/>
      <w:r>
        <w:t>Prefeito(</w:t>
      </w:r>
      <w:proofErr w:type="gramEnd"/>
      <w:r>
        <w:t>a)</w:t>
      </w:r>
    </w:p>
    <w:sectPr w:rsidR="001769CB" w:rsidSect="00827BA0">
      <w:pgSz w:w="11906" w:h="16838"/>
      <w:pgMar w:top="993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EE"/>
    <w:rsid w:val="001769CB"/>
    <w:rsid w:val="009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Alianca</dc:creator>
  <cp:lastModifiedBy>Alianca</cp:lastModifiedBy>
  <cp:revision>1</cp:revision>
  <dcterms:created xsi:type="dcterms:W3CDTF">2013-06-12T17:02:00Z</dcterms:created>
  <dcterms:modified xsi:type="dcterms:W3CDTF">2013-06-12T17:03:00Z</dcterms:modified>
</cp:coreProperties>
</file>